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97" w:rsidRDefault="00B15C97" w:rsidP="00B15C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491890538"/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BA0CAB">
        <w:rPr>
          <w:rFonts w:ascii="Times New Roman" w:hAnsi="Times New Roman" w:cs="Times New Roman"/>
          <w:sz w:val="28"/>
          <w:szCs w:val="28"/>
        </w:rPr>
        <w:t>2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Распределение 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CAB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E7053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201</w:t>
      </w:r>
      <w:r w:rsidR="008B1D52">
        <w:rPr>
          <w:rFonts w:ascii="Times New Roman" w:hAnsi="Times New Roman" w:cs="Times New Roman"/>
          <w:b/>
          <w:sz w:val="28"/>
          <w:szCs w:val="28"/>
        </w:rPr>
        <w:t>8</w:t>
      </w:r>
      <w:r w:rsidRPr="00B15C97">
        <w:rPr>
          <w:rFonts w:ascii="Times New Roman" w:hAnsi="Times New Roman" w:cs="Times New Roman"/>
          <w:b/>
          <w:sz w:val="28"/>
          <w:szCs w:val="28"/>
        </w:rPr>
        <w:t>/201</w:t>
      </w:r>
      <w:r w:rsidR="008B1D52">
        <w:rPr>
          <w:rFonts w:ascii="Times New Roman" w:hAnsi="Times New Roman" w:cs="Times New Roman"/>
          <w:b/>
          <w:sz w:val="28"/>
          <w:szCs w:val="28"/>
        </w:rPr>
        <w:t>9</w:t>
      </w:r>
      <w:r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33ACD" w:rsidRDefault="00E7053F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</w:t>
      </w:r>
    </w:p>
    <w:p w:rsidR="00B15C97" w:rsidRPr="00B15C97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92"/>
        <w:gridCol w:w="914"/>
        <w:gridCol w:w="1213"/>
        <w:gridCol w:w="1134"/>
        <w:gridCol w:w="633"/>
        <w:gridCol w:w="1270"/>
        <w:gridCol w:w="1267"/>
        <w:gridCol w:w="940"/>
        <w:gridCol w:w="1560"/>
        <w:gridCol w:w="992"/>
        <w:gridCol w:w="709"/>
        <w:gridCol w:w="992"/>
        <w:gridCol w:w="850"/>
      </w:tblGrid>
      <w:tr w:rsidR="00B330E8" w:rsidRPr="00C012D2" w:rsidTr="008B1D52">
        <w:trPr>
          <w:cantSplit/>
          <w:trHeight w:val="1066"/>
        </w:trPr>
        <w:tc>
          <w:tcPr>
            <w:tcW w:w="1668" w:type="dxa"/>
            <w:vMerge w:val="restart"/>
          </w:tcPr>
          <w:p w:rsidR="006C002E" w:rsidRPr="00C012D2" w:rsidRDefault="006C002E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002E" w:rsidRPr="00C012D2" w:rsidRDefault="006C002E" w:rsidP="00E6185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муниципальный район / городской округ </w:t>
            </w:r>
          </w:p>
        </w:tc>
        <w:tc>
          <w:tcPr>
            <w:tcW w:w="850" w:type="dxa"/>
            <w:vMerge w:val="restart"/>
            <w:textDirection w:val="btLr"/>
          </w:tcPr>
          <w:p w:rsid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выпускников </w:t>
            </w:r>
          </w:p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4886" w:type="dxa"/>
            <w:gridSpan w:val="5"/>
          </w:tcPr>
          <w:p w:rsidR="006C002E" w:rsidRPr="00C012D2" w:rsidRDefault="006C002E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Из них продолжают обучение в образовательных организациях </w:t>
            </w:r>
            <w:r w:rsidR="00C012D2" w:rsidRPr="00C012D2">
              <w:rPr>
                <w:rFonts w:ascii="Times New Roman" w:hAnsi="Times New Roman" w:cs="Times New Roman"/>
                <w:sz w:val="24"/>
                <w:szCs w:val="24"/>
              </w:rPr>
              <w:t>(общеобразовательная организация, профессиональная образовательная организация)</w:t>
            </w:r>
          </w:p>
        </w:tc>
        <w:tc>
          <w:tcPr>
            <w:tcW w:w="3477" w:type="dxa"/>
            <w:gridSpan w:val="3"/>
          </w:tcPr>
          <w:p w:rsidR="006C002E" w:rsidRPr="00C012D2" w:rsidRDefault="006C002E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Выпускники, выбывшие из образовательных организаций без продолжения образования</w:t>
            </w:r>
          </w:p>
        </w:tc>
        <w:tc>
          <w:tcPr>
            <w:tcW w:w="5103" w:type="dxa"/>
            <w:gridSpan w:val="5"/>
          </w:tcPr>
          <w:p w:rsidR="006C002E" w:rsidRPr="00C012D2" w:rsidRDefault="006C002E" w:rsidP="008E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96022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201</w:t>
            </w:r>
            <w:r w:rsidR="008B1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8B1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не получившие аттестаты об основном общем образовании</w:t>
            </w:r>
          </w:p>
        </w:tc>
      </w:tr>
      <w:tr w:rsidR="00B330E8" w:rsidRPr="00C012D2" w:rsidTr="008B1D52">
        <w:trPr>
          <w:cantSplit/>
          <w:trHeight w:val="699"/>
        </w:trPr>
        <w:tc>
          <w:tcPr>
            <w:tcW w:w="1668" w:type="dxa"/>
            <w:vMerge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общеобразовательных организаций</w:t>
            </w:r>
          </w:p>
        </w:tc>
        <w:tc>
          <w:tcPr>
            <w:tcW w:w="914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 открытых (сменных) или вечерних ОО</w:t>
            </w:r>
          </w:p>
        </w:tc>
        <w:tc>
          <w:tcPr>
            <w:tcW w:w="2980" w:type="dxa"/>
            <w:gridSpan w:val="3"/>
          </w:tcPr>
          <w:p w:rsidR="006C002E" w:rsidRPr="00C012D2" w:rsidRDefault="006C002E" w:rsidP="00C0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 </w:t>
            </w:r>
            <w:r w:rsidR="00C012D2" w:rsidRPr="00C012D2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1270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267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940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Другое(указать)</w:t>
            </w:r>
          </w:p>
        </w:tc>
        <w:tc>
          <w:tcPr>
            <w:tcW w:w="1560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на повторное обучение 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классе (</w:t>
            </w:r>
            <w:proofErr w:type="spell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. ОО и </w:t>
            </w:r>
            <w:proofErr w:type="spellStart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веч</w:t>
            </w:r>
            <w:proofErr w:type="spellEnd"/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. ОО) </w:t>
            </w:r>
          </w:p>
        </w:tc>
        <w:tc>
          <w:tcPr>
            <w:tcW w:w="992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Обучение на профессиональных курсах</w:t>
            </w:r>
          </w:p>
        </w:tc>
        <w:tc>
          <w:tcPr>
            <w:tcW w:w="709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992" w:type="dxa"/>
            <w:vMerge w:val="restart"/>
            <w:textDirection w:val="btLr"/>
          </w:tcPr>
          <w:p w:rsidR="006C002E" w:rsidRPr="00C012D2" w:rsidRDefault="006C002E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850" w:type="dxa"/>
            <w:vMerge w:val="restart"/>
            <w:textDirection w:val="btLr"/>
          </w:tcPr>
          <w:p w:rsidR="006C002E" w:rsidRPr="00C012D2" w:rsidRDefault="00E6185F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Другое(указать)</w:t>
            </w:r>
          </w:p>
        </w:tc>
      </w:tr>
      <w:tr w:rsidR="00B330E8" w:rsidRPr="00C012D2" w:rsidTr="008B1D52">
        <w:trPr>
          <w:cantSplit/>
          <w:trHeight w:val="1120"/>
        </w:trPr>
        <w:tc>
          <w:tcPr>
            <w:tcW w:w="1668" w:type="dxa"/>
            <w:vMerge/>
            <w:textDirection w:val="btLr"/>
          </w:tcPr>
          <w:p w:rsidR="006C002E" w:rsidRPr="00C012D2" w:rsidRDefault="006C002E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6C002E" w:rsidRPr="00C012D2" w:rsidRDefault="006C002E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6C002E" w:rsidRPr="00C012D2" w:rsidRDefault="006C002E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/>
            <w:textDirection w:val="btLr"/>
            <w:vAlign w:val="center"/>
          </w:tcPr>
          <w:p w:rsidR="006C002E" w:rsidRPr="00C012D2" w:rsidRDefault="006C002E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extDirection w:val="btLr"/>
            <w:vAlign w:val="center"/>
          </w:tcPr>
          <w:p w:rsidR="006C002E" w:rsidRPr="00C012D2" w:rsidRDefault="006C002E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</w:p>
        </w:tc>
        <w:tc>
          <w:tcPr>
            <w:tcW w:w="1134" w:type="dxa"/>
            <w:textDirection w:val="btLr"/>
            <w:vAlign w:val="center"/>
          </w:tcPr>
          <w:p w:rsidR="006C002E" w:rsidRPr="00C012D2" w:rsidRDefault="006C002E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Коммерческий прием</w:t>
            </w:r>
          </w:p>
        </w:tc>
        <w:tc>
          <w:tcPr>
            <w:tcW w:w="633" w:type="dxa"/>
            <w:textDirection w:val="btLr"/>
            <w:vAlign w:val="center"/>
          </w:tcPr>
          <w:p w:rsidR="006C002E" w:rsidRPr="00C012D2" w:rsidRDefault="006C002E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vMerge/>
            <w:vAlign w:val="center"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002E" w:rsidRPr="00C012D2" w:rsidRDefault="006C002E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E8" w:rsidRPr="00C012D2" w:rsidTr="008B1D52">
        <w:trPr>
          <w:cantSplit/>
          <w:trHeight w:val="549"/>
        </w:trPr>
        <w:tc>
          <w:tcPr>
            <w:tcW w:w="1668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30E8" w:rsidRPr="00C012D2" w:rsidTr="008B1D52">
        <w:trPr>
          <w:cantSplit/>
          <w:trHeight w:val="549"/>
        </w:trPr>
        <w:tc>
          <w:tcPr>
            <w:tcW w:w="1668" w:type="dxa"/>
            <w:vAlign w:val="center"/>
          </w:tcPr>
          <w:p w:rsidR="00E6185F" w:rsidRPr="00C012D2" w:rsidRDefault="00E7053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b/>
                <w:szCs w:val="16"/>
              </w:rPr>
              <w:t>с.Иглино</w:t>
            </w:r>
            <w:proofErr w:type="spellEnd"/>
          </w:p>
        </w:tc>
        <w:tc>
          <w:tcPr>
            <w:tcW w:w="850" w:type="dxa"/>
            <w:vAlign w:val="center"/>
          </w:tcPr>
          <w:p w:rsidR="00E6185F" w:rsidRPr="00E7053F" w:rsidRDefault="008B1D52" w:rsidP="001038C7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2" w:type="dxa"/>
            <w:vAlign w:val="center"/>
          </w:tcPr>
          <w:p w:rsidR="00E6185F" w:rsidRPr="00C012D2" w:rsidRDefault="008B1D52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4" w:type="dxa"/>
            <w:vAlign w:val="center"/>
          </w:tcPr>
          <w:p w:rsidR="00E6185F" w:rsidRPr="00C012D2" w:rsidRDefault="00E6185F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E6185F" w:rsidRPr="00C012D2" w:rsidRDefault="00B96780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E6185F" w:rsidRPr="00C012D2" w:rsidRDefault="008B1D52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vAlign w:val="center"/>
          </w:tcPr>
          <w:p w:rsidR="00E6185F" w:rsidRPr="00C012D2" w:rsidRDefault="008B1D52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vAlign w:val="center"/>
          </w:tcPr>
          <w:p w:rsidR="00E6185F" w:rsidRPr="00C012D2" w:rsidRDefault="00E6185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E6185F" w:rsidRPr="00C012D2" w:rsidRDefault="00E6185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6185F" w:rsidRPr="00C012D2" w:rsidRDefault="00E6185F" w:rsidP="008536E1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185F" w:rsidRPr="00C012D2" w:rsidRDefault="00E6185F" w:rsidP="00E7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85F" w:rsidRPr="00C012D2" w:rsidRDefault="00E6185F" w:rsidP="00E7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185F" w:rsidRPr="00C012D2" w:rsidRDefault="00E6185F" w:rsidP="00E7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185F" w:rsidRPr="00C012D2" w:rsidRDefault="00E6185F" w:rsidP="00E7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6185F" w:rsidRPr="00C012D2" w:rsidRDefault="00E6185F" w:rsidP="00E7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33ACD" w:rsidRDefault="00E33ACD" w:rsidP="00B15C97">
      <w:pPr>
        <w:rPr>
          <w:rFonts w:ascii="Times New Roman" w:hAnsi="Times New Roman" w:cs="Times New Roman"/>
          <w:sz w:val="28"/>
          <w:szCs w:val="28"/>
        </w:rPr>
      </w:pPr>
    </w:p>
    <w:p w:rsidR="001326CD" w:rsidRPr="001326CD" w:rsidRDefault="00B330E8" w:rsidP="00B15C9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26CD">
        <w:rPr>
          <w:rFonts w:ascii="Times New Roman" w:hAnsi="Times New Roman" w:cs="Times New Roman"/>
          <w:sz w:val="28"/>
          <w:szCs w:val="28"/>
        </w:rPr>
        <w:t>Руководитель</w:t>
      </w:r>
      <w:r w:rsidR="001326CD" w:rsidRPr="001326CD">
        <w:rPr>
          <w:rFonts w:ascii="Times New Roman" w:hAnsi="Times New Roman" w:cs="Times New Roman"/>
          <w:sz w:val="28"/>
          <w:szCs w:val="28"/>
        </w:rPr>
        <w:t xml:space="preserve"> _________________/</w:t>
      </w:r>
      <w:r w:rsidR="001326CD" w:rsidRPr="001326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13CC">
        <w:rPr>
          <w:rFonts w:ascii="Times New Roman" w:hAnsi="Times New Roman" w:cs="Times New Roman"/>
          <w:color w:val="000000"/>
          <w:sz w:val="28"/>
          <w:szCs w:val="28"/>
        </w:rPr>
        <w:t>Камалетдинова</w:t>
      </w:r>
      <w:proofErr w:type="spellEnd"/>
      <w:r w:rsidR="002C13CC">
        <w:rPr>
          <w:rFonts w:ascii="Times New Roman" w:hAnsi="Times New Roman" w:cs="Times New Roman"/>
          <w:color w:val="000000"/>
          <w:sz w:val="28"/>
          <w:szCs w:val="28"/>
        </w:rPr>
        <w:t xml:space="preserve"> З.Н.</w:t>
      </w:r>
      <w:r w:rsidR="001326CD" w:rsidRPr="001326CD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1326CD" w:rsidRPr="001326CD" w:rsidRDefault="001326CD" w:rsidP="00B15C97">
      <w:pPr>
        <w:rPr>
          <w:rFonts w:ascii="Times New Roman" w:hAnsi="Times New Roman" w:cs="Times New Roman"/>
          <w:color w:val="000000"/>
        </w:rPr>
      </w:pPr>
      <w:r w:rsidRPr="001326CD">
        <w:rPr>
          <w:rFonts w:ascii="Times New Roman" w:hAnsi="Times New Roman" w:cs="Times New Roman"/>
          <w:color w:val="000000"/>
        </w:rPr>
        <w:t>печать</w:t>
      </w:r>
    </w:p>
    <w:p w:rsidR="001326CD" w:rsidRPr="001326CD" w:rsidRDefault="001326CD" w:rsidP="00B15C97">
      <w:pPr>
        <w:rPr>
          <w:rFonts w:ascii="Times New Roman" w:hAnsi="Times New Roman" w:cs="Times New Roman"/>
          <w:color w:val="000000"/>
        </w:rPr>
      </w:pPr>
    </w:p>
    <w:p w:rsidR="00B330E8" w:rsidRDefault="001326CD" w:rsidP="00B15C97">
      <w:pPr>
        <w:rPr>
          <w:rFonts w:ascii="Times New Roman" w:hAnsi="Times New Roman" w:cs="Times New Roman"/>
          <w:color w:val="000000"/>
        </w:rPr>
      </w:pPr>
      <w:r w:rsidRPr="001326CD">
        <w:rPr>
          <w:rFonts w:ascii="Times New Roman" w:hAnsi="Times New Roman" w:cs="Times New Roman"/>
          <w:color w:val="000000"/>
        </w:rPr>
        <w:t xml:space="preserve">ФИО, тел. </w:t>
      </w:r>
      <w:r w:rsidR="001B556C">
        <w:rPr>
          <w:rFonts w:ascii="Times New Roman" w:hAnsi="Times New Roman" w:cs="Times New Roman"/>
          <w:color w:val="000000"/>
        </w:rPr>
        <w:t>и</w:t>
      </w:r>
      <w:r w:rsidRPr="001326CD">
        <w:rPr>
          <w:rFonts w:ascii="Times New Roman" w:hAnsi="Times New Roman" w:cs="Times New Roman"/>
          <w:color w:val="000000"/>
        </w:rPr>
        <w:t>сполнителя</w:t>
      </w:r>
    </w:p>
    <w:p w:rsidR="001B556C" w:rsidRDefault="001B556C" w:rsidP="00B15C97">
      <w:pPr>
        <w:rPr>
          <w:rFonts w:ascii="Times New Roman" w:hAnsi="Times New Roman" w:cs="Times New Roman"/>
          <w:color w:val="000000"/>
        </w:rPr>
      </w:pPr>
    </w:p>
    <w:p w:rsidR="001B556C" w:rsidRDefault="001B556C" w:rsidP="00B15C9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120F1B" w:rsidRDefault="00120F1B" w:rsidP="00120F1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Информация о выпускниках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1627"/>
        <w:gridCol w:w="1450"/>
        <w:gridCol w:w="1360"/>
        <w:gridCol w:w="1595"/>
        <w:gridCol w:w="2066"/>
        <w:gridCol w:w="1603"/>
        <w:gridCol w:w="1402"/>
        <w:gridCol w:w="1682"/>
        <w:gridCol w:w="1561"/>
      </w:tblGrid>
      <w:tr w:rsidR="00120F1B" w:rsidTr="00120F1B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Учебное заведение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 УЗ (регион, город)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Факультет, специальность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Бюджет/коммерция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Очное/заочное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Целевое направление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Кем выдано целевое направление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контакты</w:t>
            </w:r>
          </w:p>
        </w:tc>
      </w:tr>
      <w:tr w:rsidR="00120F1B" w:rsidTr="00120F1B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 w:rsidP="00120F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0F1B" w:rsidTr="00120F1B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 w:rsidP="00120F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B" w:rsidRDefault="00120F1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20F1B" w:rsidRDefault="00120F1B" w:rsidP="00120F1B">
      <w:pPr>
        <w:rPr>
          <w:rFonts w:ascii="Times New Roman" w:hAnsi="Times New Roman" w:cs="Times New Roman"/>
          <w:color w:val="000000"/>
        </w:rPr>
      </w:pPr>
    </w:p>
    <w:p w:rsidR="001B556C" w:rsidRPr="001326CD" w:rsidRDefault="001B556C" w:rsidP="00B15C97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B556C" w:rsidRPr="001326CD" w:rsidSect="008536E1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0A4CFD"/>
    <w:multiLevelType w:val="hybridMultilevel"/>
    <w:tmpl w:val="9C8ABF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0B3"/>
    <w:rsid w:val="00092854"/>
    <w:rsid w:val="001038C7"/>
    <w:rsid w:val="00120F1B"/>
    <w:rsid w:val="001326CD"/>
    <w:rsid w:val="001B556C"/>
    <w:rsid w:val="002C13CC"/>
    <w:rsid w:val="00393F2C"/>
    <w:rsid w:val="004814C5"/>
    <w:rsid w:val="00685BAF"/>
    <w:rsid w:val="006A7B2C"/>
    <w:rsid w:val="006C002E"/>
    <w:rsid w:val="007253C1"/>
    <w:rsid w:val="0079067E"/>
    <w:rsid w:val="007B7C3D"/>
    <w:rsid w:val="008536E1"/>
    <w:rsid w:val="008630B3"/>
    <w:rsid w:val="008B1D52"/>
    <w:rsid w:val="008E6F17"/>
    <w:rsid w:val="009376D0"/>
    <w:rsid w:val="00947E37"/>
    <w:rsid w:val="0096022C"/>
    <w:rsid w:val="00B15C97"/>
    <w:rsid w:val="00B330E8"/>
    <w:rsid w:val="00B62772"/>
    <w:rsid w:val="00B8054B"/>
    <w:rsid w:val="00B823E7"/>
    <w:rsid w:val="00B96780"/>
    <w:rsid w:val="00BA0CAB"/>
    <w:rsid w:val="00C012D2"/>
    <w:rsid w:val="00DD5923"/>
    <w:rsid w:val="00E33ACD"/>
    <w:rsid w:val="00E6185F"/>
    <w:rsid w:val="00E7053F"/>
    <w:rsid w:val="00E9773D"/>
    <w:rsid w:val="00F02F3C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E4439-AF8B-4517-8116-C3B9983F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6A18-DDF9-40BF-A689-C0FEB842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Наталья Ибрагимова</cp:lastModifiedBy>
  <cp:revision>27</cp:revision>
  <cp:lastPrinted>2015-08-24T09:32:00Z</cp:lastPrinted>
  <dcterms:created xsi:type="dcterms:W3CDTF">2015-08-24T04:53:00Z</dcterms:created>
  <dcterms:modified xsi:type="dcterms:W3CDTF">2019-11-26T07:41:00Z</dcterms:modified>
</cp:coreProperties>
</file>